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F38AF12" w:rsidR="00736569" w:rsidRPr="001C4A37" w:rsidRDefault="005E3E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9, 2030 - June 15,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E7CE99" w:rsid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89767F1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70275B" w:rsidR="004A5242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CAC4D35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975376" w:rsidR="004A5242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4F8868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8A8D45" w:rsidR="004A5242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C418788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DC3C2C" w:rsidR="004A5242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AC45D0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858F43" w:rsidR="004A5242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03ED689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C5F0E6" w:rsidR="004A5242" w:rsidRDefault="005E3E1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C13732D" w:rsidR="001C4A37" w:rsidRPr="001C4A37" w:rsidRDefault="005E3E1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3E1B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