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B37E83" w:rsidR="00736569" w:rsidRPr="001C4A37" w:rsidRDefault="00932A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16, 2030 - June 22,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C6F946" w:rsid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421210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CC3EB6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A3F824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982CB0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793116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C950AB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F6AF0D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894FCD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DD07F88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9FCF04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DFBB85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47286CE" w:rsidR="004A5242" w:rsidRDefault="00932A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3D77C3" w:rsidR="001C4A37" w:rsidRPr="001C4A37" w:rsidRDefault="00932A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32A9B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