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07F6BF" w:rsidR="00736569" w:rsidRPr="001C4A37" w:rsidRDefault="002F0A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10, 2030 - November 16,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80779B" w:rsid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A48D22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085951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051B3D5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6CEFD9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CF0CF6C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91879F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AE08A97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BC3AD3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88EF55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1F014C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FA6258A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B9F982" w:rsidR="004A5242" w:rsidRDefault="002F0A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41E3B9" w:rsidR="001C4A37" w:rsidRPr="001C4A37" w:rsidRDefault="002F0A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F0A1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