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862120" w:rsidR="00FC0766" w:rsidRPr="00395BBB" w:rsidRDefault="00BE4A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3, 2019 - March 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36D98D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1CB09B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7D2DD9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A9C1947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39FF31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2F1B4D6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723750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1AF39BC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288EB8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7545C6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FB0917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3AC3D5F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36E96F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C9F1A9" w:rsidR="00BC664A" w:rsidRPr="00395BBB" w:rsidRDefault="00BE4A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E4A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E4A0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