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EEAD7D9" w:rsidR="00FC0766" w:rsidRPr="00395BBB" w:rsidRDefault="00D30C1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14, 2019 - April 20,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7FD6475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64931F0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018E91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CA51D93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7E3066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BE892FA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012916D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32861AF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3870471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EB10B13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24F9C46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08CBE28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7F4DE07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78BE8C9" w:rsidR="00BC664A" w:rsidRPr="00395BBB" w:rsidRDefault="00D30C1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30C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0C15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