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CB3AB10" w:rsidR="00FC0766" w:rsidRPr="00395BBB" w:rsidRDefault="00105CF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12, 2020 - October 18,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DC90BF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990196D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8336A45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015D039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0187883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BB8E9DA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17E6EB8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16DB1FE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7141C1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10D6614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80CBE06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FD521BE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FC45185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6A096F23" w:rsidR="00BC664A" w:rsidRPr="00395BBB" w:rsidRDefault="00105CF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05CF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05CFE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