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69E696" w:rsidR="00FC0766" w:rsidRPr="00395BBB" w:rsidRDefault="00993B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30, 2021 - September 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3D065C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BF4407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F2A9DB0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DF80F6C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8EB705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BA924B0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35A7F7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96BDFE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62DD35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9D9F8F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C04869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DFE06A2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33580C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BF565A5" w:rsidR="00BC664A" w:rsidRPr="00395BBB" w:rsidRDefault="00993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93B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93B5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