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1E2503" w:rsidR="00FC0766" w:rsidRPr="00395BBB" w:rsidRDefault="0004731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6, 2021 - September 12,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2A1F92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88E4D1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F1B5C5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C128A43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B75FE05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F25B169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DEEADB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3F357D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59F04F3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BC266D9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A03F8BD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C58151F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A5FD166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E19B763" w:rsidR="00BC664A" w:rsidRPr="00395BBB" w:rsidRDefault="000473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4731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47318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