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B5147E" w:rsidR="00FC0766" w:rsidRPr="00395BBB" w:rsidRDefault="001F483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26, 2022 - January 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486596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55A425D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F6424B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225C72F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81DDDC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F55E536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7823431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7530139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496361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3E6F4AA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D062D25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544F91B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E59904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4A086D1" w:rsidR="00BC664A" w:rsidRPr="00395BBB" w:rsidRDefault="001F48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483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F483A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