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24CDBC4" w:rsidR="00FC0766" w:rsidRPr="00395BBB" w:rsidRDefault="00F059E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1, 2023 - January 7,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A7F7DC1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AFCAC8C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701D344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A29B8E7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3AB1ACC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898C07A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4C36CAA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91CDA03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E2FA1CF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173A7E9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84E35CE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B042A2B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739C8D8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526306B" w:rsidR="00BC664A" w:rsidRPr="00395BBB" w:rsidRDefault="00F059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059E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059E1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