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B57BD7" w:rsidR="00FC0766" w:rsidRPr="00395BBB" w:rsidRDefault="00DD374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8, 2023 - January 14,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5AB7CE5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5150D92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E29091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32C813D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6B3955F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0602A34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0F603A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600B0E2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ADAF34F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9B8C40F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7BBACA3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B4618DE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5A6D805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36E6DC9" w:rsidR="00BC664A" w:rsidRPr="00395BBB" w:rsidRDefault="00DD37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D37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D374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