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BA0EB6" w:rsidR="00FC0766" w:rsidRPr="00395BBB" w:rsidRDefault="00B336C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2, 2023 - July 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BC00BC1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5E6F668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033556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3D132D3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DF75397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0DCEFA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DC7801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1A1E044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EF2A731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FBF188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87D0CA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270822D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2FB07F3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07572F2" w:rsidR="00BC664A" w:rsidRPr="00395BBB" w:rsidRDefault="00B336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36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336C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