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BED229" w:rsidR="00FC0766" w:rsidRPr="00395BBB" w:rsidRDefault="00E4537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6, 2023 - November 12,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837A39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C5BD71D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0E39CA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9430A9B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F55BD9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DA79438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955700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B7A4505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3F0EC85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AE55016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540505D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D2DAE6C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132FFC4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79B086D" w:rsidR="00BC664A" w:rsidRPr="00395BBB" w:rsidRDefault="00E453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537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4537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