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3E4EC52" w:rsidR="00FC0766" w:rsidRPr="00395BBB" w:rsidRDefault="006A640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3, 2024 - March 9,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A66199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C5946E5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5E44D36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2E00C2F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DF482E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E7F51D4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A0AB56C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4B1219A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EDA1171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B6230E5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90AD0E7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2AF5FF7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5613CDC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928914A" w:rsidR="00BC664A" w:rsidRPr="00395BBB" w:rsidRDefault="006A64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A640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A6407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