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7C8D67" w:rsidR="00FC0766" w:rsidRPr="00395BBB" w:rsidRDefault="00031D3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25, 2024 - March 31,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1ACD6DB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650C416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7D810C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1D0B8E3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B8A414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951358C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D657366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0ABF4D2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C53CFB6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4479E4F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191A790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7DAA265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6EC0988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2783D7E" w:rsidR="00BC664A" w:rsidRPr="00395BBB" w:rsidRDefault="00031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1D3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1D34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