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9117330" w:rsidR="00FC0766" w:rsidRPr="00395BBB" w:rsidRDefault="00565D6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20, 2024 - May 26,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520E36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A566B8D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CEC765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51D12B7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339521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912B168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1D3608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82FAABF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11631A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6A48AC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EBF50E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D547C3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32CD4B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F21C31C" w:rsidR="00BC664A" w:rsidRPr="00395BBB" w:rsidRDefault="00565D6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5D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65D6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