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E9421C" w:rsidR="00FC0766" w:rsidRPr="00395BBB" w:rsidRDefault="006350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20, 2024 - October 26,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C913AB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81F1BAF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B3FCF5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D7B13C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2D8FE5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07EF57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951284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4D28B6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20B8FB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A0BD36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4DFF95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86AA3CF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D124BD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2A149E" w:rsidR="00BC664A" w:rsidRPr="00395BBB" w:rsidRDefault="006350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50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350FB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