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598BBE" w:rsidR="00FC0766" w:rsidRPr="00395BBB" w:rsidRDefault="00B926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27, 2025 - May 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ACDD6C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A51FA1D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4865BA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62442FC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65E897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148180A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B33BEF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07D4C50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B5A209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DE55119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2C7CCD1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1C9447D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DEAD4E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A21DDC3" w:rsidR="00BC664A" w:rsidRPr="00395BBB" w:rsidRDefault="00B926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26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266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