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B68583A" w:rsidR="00FC0766" w:rsidRPr="00395BBB" w:rsidRDefault="007508F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23, 2025 - June 29,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D031F3C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1E4B75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C1170D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EB2F39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612BD7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7AE5902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DDC46C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973C5E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7445F7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666A5E2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54D68C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3A21945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92DF38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CC08E83" w:rsidR="00BC664A" w:rsidRPr="00395BBB" w:rsidRDefault="007508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08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08F4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