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66EB467" w:rsidR="00FC0766" w:rsidRPr="00395BBB" w:rsidRDefault="006F3DF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18, 2025 - August 24,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B3EFCF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C026324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3639E3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F1D65FB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DF1BC0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8F1DD92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849AD4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7695E5F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46F32AE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15E1677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1520433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F90AB4B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44EF9F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F0CCCA5" w:rsidR="00BC664A" w:rsidRPr="00395BBB" w:rsidRDefault="006F3D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3DF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F3DF3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