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541D753" w:rsidR="00FC0766" w:rsidRPr="00395BBB" w:rsidRDefault="00156C4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9, 2026 - February 15,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147A63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74F50D9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EC583C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C79F9D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B45412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45051D1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5DEC773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B5FB3B4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F40B67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113593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C6F53C0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169F58E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19BDEFC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2CE571B" w:rsidR="00BC664A" w:rsidRPr="00395BBB" w:rsidRDefault="00156C4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6C4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6C4C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