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7E2E498" w:rsidR="00FC0766" w:rsidRPr="00395BBB" w:rsidRDefault="008A5A7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8, 2026 - June 14,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2D6D68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0BF8C4D2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B265E86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4A2E492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E6ECF7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C8CEB0C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42460FD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DE4B263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9BD3DFA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D07FBF2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03ADB5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7016AFE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3A2F48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17CD468" w:rsidR="00BC664A" w:rsidRPr="00395BBB" w:rsidRDefault="008A5A7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5A7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A5A7D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