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C10E9C" w:rsidR="00FC0766" w:rsidRPr="00395BBB" w:rsidRDefault="00552B8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2, 2026 - August 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6FAC9BD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F76E9CD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0A8A79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81E8FE8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C430A9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ED6ECC7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E06A83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0AC4C2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1B4B80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E9C171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6596CA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F52A03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9EA6B6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D05AEF4" w:rsidR="00BC664A" w:rsidRPr="00395BBB" w:rsidRDefault="00552B8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2B8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52B8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