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2DA99C" w:rsidR="00FC0766" w:rsidRPr="00395BBB" w:rsidRDefault="00223D6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9, 2026 - August 15,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2727602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1E61D60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688962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7B5756E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AFC31D6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A5A117E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11F8CB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26F55DB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40B360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C636629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3B04765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D4F8E1E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D8606D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D97E8D0" w:rsidR="00BC664A" w:rsidRPr="00395BBB" w:rsidRDefault="00223D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3D6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3D6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