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C4887A8" w:rsidR="00FC0766" w:rsidRPr="00395BBB" w:rsidRDefault="009A1AF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10, 2026 - August 16,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3A8656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FEDD558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A604DAF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9446030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89432F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63A1451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CBB0A4E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505EE21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1653855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07D65A0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F08F165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96F2730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3A2032F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74EE28F" w:rsidR="00BC664A" w:rsidRPr="00395BBB" w:rsidRDefault="009A1AF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A1AF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A1AF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