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877777E" w:rsidR="00FC0766" w:rsidRPr="00395BBB" w:rsidRDefault="00E759A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13, 2026 - September 19,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3E7D7AC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E200AAD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26D5BDF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A47B26F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FFB355A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27B9FBB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37EF1D4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2540AD4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1AAA02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F2A4556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61A8F1C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4CD1D13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0E9DB8C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BBC7292" w:rsidR="00BC664A" w:rsidRPr="00395BBB" w:rsidRDefault="00E759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759A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759A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