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3E8F88C" w:rsidR="00FC0766" w:rsidRPr="00395BBB" w:rsidRDefault="007C100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27, 2026 - October 3,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1EC3533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1828804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CD025B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8F4B790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5540218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637234B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9FEF3D4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0E4F93D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34FF3B2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C8FB017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6BA707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F8A6DB5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B45EEB7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98FD215" w:rsidR="00BC664A" w:rsidRPr="00395BBB" w:rsidRDefault="007C10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C100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C1000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