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4858D9B" w:rsidR="00FC0766" w:rsidRPr="00395BBB" w:rsidRDefault="001F02A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7, 2027 - June 13,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B6F6F8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651F392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4B68872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ED1F30C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7DB7628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FA2BE67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982CB9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64C24E3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A74FC1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248A3D2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B38D47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D738A8A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09DE6E8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933A9CC" w:rsidR="00BC664A" w:rsidRPr="00395BBB" w:rsidRDefault="001F02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02A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F02AF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