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0C78B7" w:rsidR="00FC0766" w:rsidRPr="00395BBB" w:rsidRDefault="00FD7F7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6, 2027 - June 12,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ED1CF7B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4BCC7DF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A352E0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80983D1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C7E32BA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A53D160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4628B1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E59CDEC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5A47A26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ECAAF6E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41B817B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0B77747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40AFF4B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25C47D6" w:rsidR="00BC664A" w:rsidRPr="00395BBB" w:rsidRDefault="00FD7F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D7F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D7F7C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