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CCFC491" w:rsidR="00FC0766" w:rsidRPr="00395BBB" w:rsidRDefault="0057079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26, 2027 - October 2,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41968EC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E2E749F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138B28F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F6722D1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1354CE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B366E24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EE5D08B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6670C13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4F6F85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7630A49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E8DCFA0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FA91771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51FE64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B12914F" w:rsidR="00BC664A" w:rsidRPr="00395BBB" w:rsidRDefault="005707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7079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0792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