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A6655E" w:rsidR="00FC0766" w:rsidRPr="00395BBB" w:rsidRDefault="009D018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7, 2028 - February 13,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737487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DAF127A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2228AD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E67D8FE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206250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F9874FC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1C0E24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36D1A5D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2EC625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E48053A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C19BF7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2E59743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C7EA5A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508A386" w:rsidR="00BC664A" w:rsidRPr="00395BBB" w:rsidRDefault="009D018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018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018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