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25F106" w:rsidR="00FC0766" w:rsidRPr="00395BBB" w:rsidRDefault="00860C7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30, 2028 - February 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420CEB9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080C152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570C50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9A61E61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8F15B5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8B815EA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40B531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3F37C5A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404D59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4184B4D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3078CE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A1D36EF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83AE8B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F6824D3" w:rsidR="00BC664A" w:rsidRPr="00395BBB" w:rsidRDefault="0086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60C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60C7B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