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844432" w:rsidR="00FC0766" w:rsidRPr="00395BBB" w:rsidRDefault="006E5C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28, 2028 - June 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3D8C9D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C0914FF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0A89DA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5C8036D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DC99DF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68F745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E55462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E014B9A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9EC9E7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89CC963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C477EF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92B6453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F52C67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A4ECF5F" w:rsidR="00BC664A" w:rsidRPr="00395BBB" w:rsidRDefault="006E5C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5C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E5CA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