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BA57EE" w:rsidR="00FC0766" w:rsidRPr="00395BBB" w:rsidRDefault="0090192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11, 2028 - June 17,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EE1053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ABF944C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0BD8B92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C9C63CE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20A9DC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81E3B4F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2FFBE8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7B70C24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A01383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A5F3251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B84843F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07C87C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D7A009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D727A9A" w:rsidR="00BC664A" w:rsidRPr="00395BBB" w:rsidRDefault="009019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19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0192A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