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321A00" w:rsidR="00FC0766" w:rsidRPr="00395BBB" w:rsidRDefault="009B6F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29, 2028 - November 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7A6FA5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67F3D4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5B9679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71865F8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D39E04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2F20FC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E7C85A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32FFEA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6B162C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2E14D8B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F32D1D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2733167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FF9264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27B37D" w:rsidR="00BC664A" w:rsidRPr="00395BBB" w:rsidRDefault="009B6F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6F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B6F4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