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9ADEE3" w:rsidR="00FC0766" w:rsidRPr="00395BBB" w:rsidRDefault="00E71C5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1, 2029 - January 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2DA09A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89DB75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F0589E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0906DD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7ED544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F5FB557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739AD56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B59AF3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E741BD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5EA3E4C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0727B4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E558FA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ECE8A1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B42535" w:rsidR="00BC664A" w:rsidRPr="00395BBB" w:rsidRDefault="00E71C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1C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71C5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