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F44F80" w:rsidR="00FC0766" w:rsidRPr="00395BBB" w:rsidRDefault="0064451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14, 2029 - January 20,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203B24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A9CC67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194DA7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97A7F0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FDC4F1E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86482E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1531D6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3736E0C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B9EBB2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534C6E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69A4A7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7D60BD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5EB9CA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EC6AA3" w:rsidR="00BC664A" w:rsidRPr="00395BBB" w:rsidRDefault="0064451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451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451A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