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AF6642" w:rsidR="00FC0766" w:rsidRPr="00395BBB" w:rsidRDefault="009642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8, 2029 - October 14,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9A4169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626F88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4F6ECE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55FDB26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1F6043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E210E46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491C09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F35617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E7DE68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6B56F1C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8E4D4E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16C86E1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E28540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B7DC482" w:rsidR="00BC664A" w:rsidRPr="00395BBB" w:rsidRDefault="009642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42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642D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