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D6F045" w:rsidR="00FC0766" w:rsidRPr="00395BBB" w:rsidRDefault="00CF628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19, 2030 - May 25,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DBD405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BAB3F11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C7527B3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4204E3A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0F48F2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7B0164F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9C349C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8D01649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A7547C6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9AF1C1B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DEF616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CE6123C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107115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A588089" w:rsidR="00BC664A" w:rsidRPr="00395BBB" w:rsidRDefault="00CF62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F6285" w:rsidRDefault="00CF62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CF628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