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A56B9B" w:rsidR="00FC0766" w:rsidRPr="00395BBB" w:rsidRDefault="00150F5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7, 2030 - July 13,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168BBC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B287470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7294EBF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EB7D764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0AA9119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9AC0B9D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FE74DF8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65EDBD4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EC0FE2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D038BB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A3948E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8E15DB6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15B4B3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352CA4D" w:rsidR="00BC664A" w:rsidRPr="00395BBB" w:rsidRDefault="00150F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50F59" w:rsidRDefault="00150F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0F59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