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0D57B1" w:rsidR="00FC0766" w:rsidRPr="00395BBB" w:rsidRDefault="00B1388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21, 2030 - July 27,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5A8A9B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FBBE118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D63498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3414DF8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3E7981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9656E88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66B762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AE97AC3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0405CF3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EC2775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D019D8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AD02F0B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D9E7B1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06C01D0" w:rsidR="00BC664A" w:rsidRPr="00395BBB" w:rsidRDefault="00B138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13880" w:rsidRDefault="00B1388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1388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