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BF3FBB" w:rsidR="00FC0766" w:rsidRPr="00395BBB" w:rsidRDefault="00E0130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25, 2030 - December 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6EA371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A5CED16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50A35A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EEED27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455829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8F65950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FDE6CA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4D1601C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BB0D70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49140C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FBD987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879F66B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DD20FDC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461FABA" w:rsidR="00BC664A" w:rsidRPr="00395BBB" w:rsidRDefault="00E01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01306" w:rsidRDefault="00E013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E0130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