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7D7BAA" w:rsidR="00C61DEE" w:rsidRPr="00C61DEE" w:rsidRDefault="00691BC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27, 2019 - November 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81C79C" w:rsidR="00C61DEE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78EBD98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2B1BC5" w:rsidR="00C61DEE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2E27D0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76294F" w:rsidR="00C61DEE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2642B2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5C40CB2F" w14:textId="4ABD6CF4" w:rsidR="00C61DEE" w:rsidRDefault="00691BC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BB77020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567632" w:rsidR="00C61DEE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E4462D8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7B2D0B7C" w14:textId="4B4F9764" w:rsidR="00C61DEE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7417F55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1AA4F6" w:rsidR="00C61DEE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1CA3D5B" w:rsidR="00500DEF" w:rsidRPr="00500DEF" w:rsidRDefault="00691BC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1BC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1BC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