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0CDE14" w:rsidR="00C61DEE" w:rsidRPr="00C61DEE" w:rsidRDefault="009639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2, 2019 - December 8,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BDDDC3" w:rsidR="00C61DEE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99E22BC" w:rsidR="00500DEF" w:rsidRPr="00500DEF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7FB5D4" w:rsidR="00C61DEE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253918E" w:rsidR="00500DEF" w:rsidRPr="00500DEF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65D262" w:rsidR="00C61DEE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447F993" w:rsidR="00500DEF" w:rsidRPr="00500DEF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5C40CB2F" w14:textId="7FD874E5" w:rsidR="00C61DEE" w:rsidRDefault="00963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720C4E6" w:rsidR="00500DEF" w:rsidRPr="00500DEF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3EBB7D4" w:rsidR="00C61DEE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C371206" w:rsidR="00500DEF" w:rsidRPr="00500DEF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7B2D0B7C" w14:textId="4C41B6EC" w:rsidR="00C61DEE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E048CB9" w:rsidR="00500DEF" w:rsidRPr="00500DEF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37FF87" w:rsidR="00C61DEE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36FFB6C" w:rsidR="00500DEF" w:rsidRPr="00500DEF" w:rsidRDefault="009639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639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639B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