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08890F" w:rsidR="00C61DEE" w:rsidRPr="00C61DEE" w:rsidRDefault="00691D2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16, 2020 - March 22,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D3317A" w:rsidR="00C61DEE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6F5C131" w:rsidR="00500DEF" w:rsidRPr="00500DEF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11CEDE5" w:rsidR="00C61DEE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71BF62A" w:rsidR="00500DEF" w:rsidRPr="00500DEF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3A68D0" w:rsidR="00C61DEE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3C417D3" w:rsidR="00500DEF" w:rsidRPr="00500DEF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5C40CB2F" w14:textId="41B2513E" w:rsidR="00C61DEE" w:rsidRDefault="00691D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DB9F242" w:rsidR="00500DEF" w:rsidRPr="00500DEF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560120" w:rsidR="00C61DEE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304E8B5" w:rsidR="00500DEF" w:rsidRPr="00500DEF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7B2D0B7C" w14:textId="2CEEF08E" w:rsidR="00C61DEE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335164D" w:rsidR="00500DEF" w:rsidRPr="00500DEF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6AAC1D" w:rsidR="00C61DEE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48187CC" w:rsidR="00500DEF" w:rsidRPr="00500DEF" w:rsidRDefault="00691D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1D2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1D2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