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F2DFA2B" w:rsidR="00C61DEE" w:rsidRPr="00C61DEE" w:rsidRDefault="007268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18, 2020 - May 24,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307948" w:rsidR="00C61DEE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346CE83" w:rsidR="00500DEF" w:rsidRPr="00500DEF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07E91C" w:rsidR="00C61DEE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DF462A4" w:rsidR="00500DEF" w:rsidRPr="00500DEF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BA87CB" w:rsidR="00C61DEE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B8CD0EE" w:rsidR="00500DEF" w:rsidRPr="00500DEF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5C40CB2F" w14:textId="2FACE534" w:rsidR="00C61DEE" w:rsidRDefault="007268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D3EC33" w:rsidR="00500DEF" w:rsidRPr="00500DEF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02AE6E" w:rsidR="00C61DEE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B759C4" w:rsidR="00500DEF" w:rsidRPr="00500DEF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7B2D0B7C" w14:textId="185E5671" w:rsidR="00C61DEE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9E5CCF8" w:rsidR="00500DEF" w:rsidRPr="00500DEF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DEAC65" w:rsidR="00C61DEE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CD988B5" w:rsidR="00500DEF" w:rsidRPr="00500DEF" w:rsidRDefault="0072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68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268C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