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4632E5" w:rsidR="00C61DEE" w:rsidRPr="00C61DEE" w:rsidRDefault="009B26C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7, 2021 - February 13,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B6B1B2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28BB1BD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AA204A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FEFC35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80E421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09C44B5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5C40CB2F" w14:textId="34199508" w:rsidR="00C61DEE" w:rsidRDefault="009B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8B6B7C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B130B8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80C4D9F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7B2D0B7C" w14:textId="70BFCBF5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2CE8757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4F323C" w:rsidR="00C61DEE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FAECA8" w:rsidR="00500DEF" w:rsidRPr="00500DEF" w:rsidRDefault="009B26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26C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26C4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