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6DAF42" w:rsidR="00C61DEE" w:rsidRPr="00C61DEE" w:rsidRDefault="00F26A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6, 2021 - June 12,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8FE49B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4DCE9F9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3E81CD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AAEB8D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98F37A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3797CA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5C40CB2F" w14:textId="44665043" w:rsidR="00C61DEE" w:rsidRDefault="00F26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EBCED37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15F968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3CBEE9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7B2D0B7C" w14:textId="7CEEC304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65A5DD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C8129A" w:rsidR="00C61DEE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AA9E39" w:rsidR="00500DEF" w:rsidRPr="00500DEF" w:rsidRDefault="00F26A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6A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26AF1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