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052139" w:rsidR="00C61DEE" w:rsidRPr="00C61DEE" w:rsidRDefault="00F7188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24, 2022 - April 30,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3C4516" w:rsidR="00C61DEE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26FA0FC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52453C0" w:rsidR="00C61DEE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291B220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8C90392" w:rsidR="00C61DEE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0602CBE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5C40CB2F" w14:textId="43A4D139" w:rsidR="00C61DEE" w:rsidRDefault="00F718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BD68F5B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375FEC" w:rsidR="00C61DEE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A09874C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7B2D0B7C" w14:textId="7A5A500B" w:rsidR="00C61DEE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641D6D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262A30" w:rsidR="00C61DEE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53E512" w:rsidR="00500DEF" w:rsidRPr="00500DEF" w:rsidRDefault="00F7188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7188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71880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