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3835AB" w:rsidR="00C61DEE" w:rsidRPr="00C61DEE" w:rsidRDefault="00D66D6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12, 2022 - December 18,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8A02836" w:rsidR="00C61DEE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E2B4627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3990A7" w:rsidR="00C61DEE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8A7B099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77D0DA" w:rsidR="00C61DEE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756725A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5C40CB2F" w14:textId="742C81EB" w:rsidR="00C61DEE" w:rsidRDefault="00D66D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0B35193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D10A032" w:rsidR="00C61DEE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352D07E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7B2D0B7C" w14:textId="13ABC3F9" w:rsidR="00C61DEE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2B868E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C16EEF" w:rsidR="00C61DEE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6E2F186" w:rsidR="00500DEF" w:rsidRPr="00500DEF" w:rsidRDefault="00D66D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66D6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66D67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